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1C" w:rsidRDefault="00DF0B1C">
      <w:r w:rsidRPr="00DF0B1C">
        <w:rPr>
          <w:noProof/>
        </w:rPr>
        <w:drawing>
          <wp:inline distT="0" distB="0" distL="0" distR="0" wp14:anchorId="0532BDAB" wp14:editId="58E747FB">
            <wp:extent cx="1720673" cy="11442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6291" cy="116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UITNODIGING SYMPOSIUM 20 NOV. 2019.                                                           VOGELVRIJ!</w:t>
      </w:r>
    </w:p>
    <w:p w:rsidR="00DF0B1C" w:rsidRDefault="00DF0B1C"/>
    <w:p w:rsidR="00DF0B1C" w:rsidRDefault="00DF0B1C"/>
    <w:p w:rsidR="00AA7ACD" w:rsidRDefault="00DF0B1C">
      <w:r>
        <w:t>Graag wil ik</w:t>
      </w:r>
      <w:r w:rsidR="00EE570B">
        <w:t xml:space="preserve"> u</w:t>
      </w:r>
      <w:r>
        <w:t xml:space="preserve"> uitnodigen voor het</w:t>
      </w:r>
      <w:r w:rsidR="00AA7ACD">
        <w:t xml:space="preserve"> SCEN</w:t>
      </w:r>
      <w:r>
        <w:t xml:space="preserve"> Symposium op 20 november aanstaande in Dirkshorn </w:t>
      </w:r>
      <w:r w:rsidR="00EE570B">
        <w:t>in het restaurant van de Golfbaan</w:t>
      </w:r>
      <w:r w:rsidR="00AA7ACD">
        <w:t xml:space="preserve"> aldaar</w:t>
      </w:r>
      <w:r w:rsidR="00EE570B">
        <w:t xml:space="preserve">. </w:t>
      </w:r>
    </w:p>
    <w:p w:rsidR="00EE570B" w:rsidRDefault="00EE570B">
      <w:r>
        <w:t>Adres: Groenvelderweg 3 1746 EE tel: 0224</w:t>
      </w:r>
      <w:r w:rsidR="0078264A">
        <w:t>-</w:t>
      </w:r>
      <w:r>
        <w:t>274050</w:t>
      </w:r>
      <w:r w:rsidR="00DF0B1C">
        <w:t xml:space="preserve"> </w:t>
      </w:r>
      <w:r>
        <w:t>vanaf 13.30 uur.</w:t>
      </w:r>
    </w:p>
    <w:p w:rsidR="00EE570B" w:rsidRDefault="00EE570B">
      <w:r>
        <w:t>PROGRAMMA.</w:t>
      </w:r>
    </w:p>
    <w:p w:rsidR="00EE570B" w:rsidRDefault="00EE570B">
      <w:r>
        <w:t xml:space="preserve">13.30-13.50: </w:t>
      </w:r>
      <w:r w:rsidR="001F10AF">
        <w:t>I</w:t>
      </w:r>
      <w:r>
        <w:t xml:space="preserve">nloop met koffie thee en </w:t>
      </w:r>
      <w:r w:rsidR="00E26B74">
        <w:t>“</w:t>
      </w:r>
      <w:r w:rsidR="00AA7ACD">
        <w:t>wrap</w:t>
      </w:r>
      <w:r w:rsidR="00E26B74">
        <w:t>”</w:t>
      </w:r>
    </w:p>
    <w:p w:rsidR="005F141B" w:rsidRDefault="00EE570B">
      <w:r>
        <w:t xml:space="preserve">14.00-14.15: </w:t>
      </w:r>
      <w:r w:rsidR="00AA7ACD">
        <w:t xml:space="preserve"> </w:t>
      </w:r>
      <w:r w:rsidR="00E26B74">
        <w:t xml:space="preserve">“Kapstok”  </w:t>
      </w:r>
    </w:p>
    <w:p w:rsidR="00A42FA2" w:rsidRDefault="005F141B" w:rsidP="001F10AF">
      <w:r>
        <w:t xml:space="preserve">14.15-15.30: </w:t>
      </w:r>
      <w:r w:rsidR="00EE570B">
        <w:t>Mevr</w:t>
      </w:r>
      <w:r w:rsidR="006C16A5">
        <w:t>. Burger en de Heren Barendregt en Mollema</w:t>
      </w:r>
      <w:bookmarkStart w:id="0" w:name="_GoBack"/>
      <w:bookmarkEnd w:id="0"/>
      <w:r w:rsidR="00CB27BF">
        <w:t>, secretaris van de RTE van Zuid Holland en Zeeland</w:t>
      </w:r>
      <w:r w:rsidR="003F5F5D">
        <w:t xml:space="preserve"> met als </w:t>
      </w:r>
    </w:p>
    <w:p w:rsidR="001F10AF" w:rsidRDefault="00A42FA2" w:rsidP="001F10AF">
      <w:r>
        <w:tab/>
        <w:t xml:space="preserve">         onderwerp:</w:t>
      </w:r>
      <w:r w:rsidR="00CB27BF">
        <w:t xml:space="preserve"> </w:t>
      </w:r>
    </w:p>
    <w:p w:rsidR="00C92418" w:rsidRDefault="003F5F5D" w:rsidP="00A42FA2">
      <w:pPr>
        <w:ind w:left="1113"/>
      </w:pPr>
      <w:r>
        <w:t>“</w:t>
      </w:r>
      <w:r w:rsidR="001F10AF">
        <w:t>Vragen aan</w:t>
      </w:r>
      <w:r w:rsidR="005F141B">
        <w:t xml:space="preserve"> de RTE</w:t>
      </w:r>
      <w:r>
        <w:t>”</w:t>
      </w:r>
      <w:r w:rsidR="005F141B">
        <w:t xml:space="preserve"> naar aanleiding van </w:t>
      </w:r>
      <w:r w:rsidR="00CB27BF">
        <w:t xml:space="preserve">diverse </w:t>
      </w:r>
      <w:r w:rsidR="001F10AF">
        <w:t xml:space="preserve">ontwikkelingen in het krachtenveld </w:t>
      </w:r>
      <w:r w:rsidR="00A42FA2">
        <w:t xml:space="preserve">           </w:t>
      </w:r>
      <w:r w:rsidR="001F10AF">
        <w:t xml:space="preserve">waarbij </w:t>
      </w:r>
      <w:r>
        <w:t xml:space="preserve">betrokken </w:t>
      </w:r>
      <w:r w:rsidR="001F10AF">
        <w:t>instanties elkaar lijken te overlappen , te raken of elkaar mij</w:t>
      </w:r>
      <w:r w:rsidR="00A42FA2">
        <w:t>den</w:t>
      </w:r>
      <w:r w:rsidR="005230E5">
        <w:t xml:space="preserve">                        </w:t>
      </w:r>
    </w:p>
    <w:p w:rsidR="00CF4772" w:rsidRDefault="00A42FA2" w:rsidP="003F5F5D">
      <w:pPr>
        <w:ind w:firstLine="708"/>
      </w:pPr>
      <w:r>
        <w:t xml:space="preserve">        </w:t>
      </w:r>
      <w:r w:rsidR="00ED277D">
        <w:t xml:space="preserve">En mogelijk dat de RTE ook vragen aan </w:t>
      </w:r>
      <w:r w:rsidR="0078264A">
        <w:t>U</w:t>
      </w:r>
      <w:r w:rsidR="00ED277D">
        <w:t xml:space="preserve"> heeft</w:t>
      </w:r>
    </w:p>
    <w:p w:rsidR="00CF4772" w:rsidRDefault="00CF4772">
      <w:r>
        <w:t>15.30:P</w:t>
      </w:r>
      <w:r w:rsidR="003F5F5D">
        <w:t>AUZE</w:t>
      </w:r>
    </w:p>
    <w:p w:rsidR="00A42FA2" w:rsidRDefault="00CF4772" w:rsidP="00A42FA2">
      <w:r>
        <w:t>16.00 -17.30:  S</w:t>
      </w:r>
      <w:r w:rsidR="00E26B74">
        <w:t xml:space="preserve">teven </w:t>
      </w:r>
      <w:r>
        <w:t xml:space="preserve">F. Hartkamp, </w:t>
      </w:r>
      <w:r w:rsidR="0078264A">
        <w:t>h</w:t>
      </w:r>
      <w:r>
        <w:t xml:space="preserve">uisarts </w:t>
      </w:r>
      <w:r w:rsidR="00E26B74">
        <w:t>en</w:t>
      </w:r>
      <w:r>
        <w:t xml:space="preserve"> als docent</w:t>
      </w:r>
      <w:r w:rsidR="00E26B74">
        <w:t xml:space="preserve"> rechts</w:t>
      </w:r>
      <w:r>
        <w:t xml:space="preserve">filosofie </w:t>
      </w:r>
      <w:r w:rsidR="00E26B74">
        <w:t xml:space="preserve">verbonden </w:t>
      </w:r>
      <w:r>
        <w:t xml:space="preserve">aan de </w:t>
      </w:r>
      <w:r w:rsidR="00E26B74">
        <w:t>vakgroep</w:t>
      </w:r>
    </w:p>
    <w:p w:rsidR="00A42FA2" w:rsidRDefault="00A42FA2" w:rsidP="00A42FA2">
      <w:r>
        <w:tab/>
        <w:t xml:space="preserve">            “</w:t>
      </w:r>
      <w:r w:rsidR="0078264A">
        <w:t xml:space="preserve"> </w:t>
      </w:r>
      <w:r>
        <w:t xml:space="preserve">Transboundary Legal Studies” van de Faculteit Rechtsgeleerdheid te Groningen met </w:t>
      </w:r>
    </w:p>
    <w:p w:rsidR="00A42FA2" w:rsidRDefault="00A42FA2" w:rsidP="00A42FA2">
      <w:r>
        <w:tab/>
      </w:r>
      <w:r>
        <w:tab/>
        <w:t>als onderwerp:</w:t>
      </w:r>
    </w:p>
    <w:p w:rsidR="00CF4772" w:rsidRDefault="00A42FA2">
      <w:r>
        <w:tab/>
      </w:r>
      <w:r>
        <w:tab/>
        <w:t xml:space="preserve">“Euthanasie en </w:t>
      </w:r>
      <w:r w:rsidR="0078264A">
        <w:t>d</w:t>
      </w:r>
      <w:r>
        <w:t xml:space="preserve">ementie; het </w:t>
      </w:r>
      <w:r w:rsidR="0078264A">
        <w:t>s</w:t>
      </w:r>
      <w:r>
        <w:t xml:space="preserve">trafrecht of de </w:t>
      </w:r>
      <w:r w:rsidR="0078264A">
        <w:t>e</w:t>
      </w:r>
      <w:r>
        <w:t>thiek de norm?</w:t>
      </w:r>
      <w:r w:rsidR="00CF4772">
        <w:t>”</w:t>
      </w:r>
    </w:p>
    <w:p w:rsidR="00CF4772" w:rsidRDefault="00CF4772">
      <w:r>
        <w:t>17.30-19.00: B</w:t>
      </w:r>
      <w:r w:rsidR="003F5F5D">
        <w:t>ORREL en DINER</w:t>
      </w:r>
      <w:r>
        <w:t>.</w:t>
      </w:r>
    </w:p>
    <w:p w:rsidR="00A42FA2" w:rsidRDefault="00CF4772" w:rsidP="003F5F5D">
      <w:r>
        <w:t xml:space="preserve">19.00-20.00: </w:t>
      </w:r>
      <w:r w:rsidR="00E26B74">
        <w:t>Mevr. Lous Konijnenberg</w:t>
      </w:r>
      <w:r>
        <w:t xml:space="preserve"> </w:t>
      </w:r>
      <w:r w:rsidR="00AA7ACD">
        <w:t>werkzaa</w:t>
      </w:r>
      <w:r w:rsidR="00B3700B">
        <w:t>m</w:t>
      </w:r>
      <w:r w:rsidR="00AA7ACD">
        <w:t xml:space="preserve"> bij </w:t>
      </w:r>
      <w:r w:rsidR="00E26B74">
        <w:t>het “Expertise Centrum Euthanasie”</w:t>
      </w:r>
      <w:r w:rsidR="00AA7ACD">
        <w:t xml:space="preserve"> </w:t>
      </w:r>
      <w:r>
        <w:t xml:space="preserve">met als </w:t>
      </w:r>
    </w:p>
    <w:p w:rsidR="0078264A" w:rsidRDefault="00A42FA2" w:rsidP="00A42FA2">
      <w:pPr>
        <w:ind w:left="708"/>
      </w:pPr>
      <w:r>
        <w:t xml:space="preserve">          </w:t>
      </w:r>
      <w:r w:rsidR="00CF4772">
        <w:t>onderwerp</w:t>
      </w:r>
      <w:r w:rsidR="00DF0B1C">
        <w:t xml:space="preserve"> </w:t>
      </w:r>
      <w:r w:rsidR="00E26B74">
        <w:t xml:space="preserve">:   </w:t>
      </w:r>
    </w:p>
    <w:p w:rsidR="00E26B74" w:rsidRDefault="0078264A" w:rsidP="0078264A">
      <w:pPr>
        <w:ind w:left="708"/>
      </w:pPr>
      <w:r>
        <w:t xml:space="preserve">           “Samenwerking in het algemeen en bij Euthanasie in het bijzonder”</w:t>
      </w:r>
      <w:r w:rsidR="00E26B74">
        <w:t xml:space="preserve">                                 </w:t>
      </w:r>
      <w:r w:rsidR="00B3700B">
        <w:t xml:space="preserve">                                                                                                              </w:t>
      </w:r>
      <w:r w:rsidR="00E26B74">
        <w:t xml:space="preserve">    </w:t>
      </w:r>
      <w:r w:rsidR="003F5F5D">
        <w:t xml:space="preserve">    </w:t>
      </w:r>
      <w:r w:rsidR="00AA7ACD">
        <w:t xml:space="preserve">      </w:t>
      </w:r>
    </w:p>
    <w:p w:rsidR="00B3700B" w:rsidRDefault="00AA7ACD">
      <w:r>
        <w:t>Kosten van het Symposium bedragen 5</w:t>
      </w:r>
      <w:r w:rsidR="00342894">
        <w:t>5</w:t>
      </w:r>
      <w:r>
        <w:t>.00</w:t>
      </w:r>
      <w:r w:rsidR="00B3700B">
        <w:t xml:space="preserve"> </w:t>
      </w:r>
      <w:r>
        <w:t xml:space="preserve">euro </w:t>
      </w:r>
      <w:r w:rsidR="00B3700B">
        <w:t xml:space="preserve">pp </w:t>
      </w:r>
      <w:r>
        <w:t xml:space="preserve">te voldoen aan G.N.Haasjes </w:t>
      </w:r>
      <w:r w:rsidR="00B3700B">
        <w:t xml:space="preserve">  </w:t>
      </w:r>
    </w:p>
    <w:p w:rsidR="00B3700B" w:rsidRDefault="00B3700B">
      <w:r>
        <w:t>Rek:</w:t>
      </w:r>
      <w:r w:rsidR="00AA7ACD">
        <w:t>NL 69 INGB 0005314281</w:t>
      </w:r>
      <w:r>
        <w:t xml:space="preserve"> m</w:t>
      </w:r>
      <w:r w:rsidR="00AA7ACD">
        <w:t>aaltijd inbegrepen:</w:t>
      </w:r>
    </w:p>
    <w:p w:rsidR="00AA7ACD" w:rsidRDefault="00B3700B">
      <w:r>
        <w:t>(I</w:t>
      </w:r>
      <w:r w:rsidR="00AA7ACD">
        <w:t xml:space="preserve">k verwacht  dat de  maaltijd voldoende divers is samengesteld dat zowel carnivoren als herbivoren ervan zullen genieten maar laat het anders weten op </w:t>
      </w:r>
      <w:hyperlink r:id="rId5" w:history="1">
        <w:r w:rsidR="00AA7ACD" w:rsidRPr="002D7D26">
          <w:rPr>
            <w:rStyle w:val="Hyperlink"/>
          </w:rPr>
          <w:t>g.n.haasjes@gmail.com</w:t>
        </w:r>
      </w:hyperlink>
      <w:r w:rsidR="00AA7ACD">
        <w:t>.</w:t>
      </w:r>
      <w:r>
        <w:t>)</w:t>
      </w:r>
    </w:p>
    <w:p w:rsidR="00AA7ACD" w:rsidRDefault="00AA7ACD">
      <w:r>
        <w:lastRenderedPageBreak/>
        <w:t xml:space="preserve">RSVP  uiterlijk voor 1 nov.                                                              </w:t>
      </w:r>
    </w:p>
    <w:p w:rsidR="00A811F8" w:rsidRDefault="00DF0B1C">
      <w:r>
        <w:t xml:space="preserve">                     </w:t>
      </w:r>
    </w:p>
    <w:sectPr w:rsidR="00A8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1C"/>
    <w:rsid w:val="001F10AF"/>
    <w:rsid w:val="00342894"/>
    <w:rsid w:val="003F5F5D"/>
    <w:rsid w:val="005230E5"/>
    <w:rsid w:val="005B3D2C"/>
    <w:rsid w:val="005F141B"/>
    <w:rsid w:val="006C16A5"/>
    <w:rsid w:val="0078264A"/>
    <w:rsid w:val="00A42FA2"/>
    <w:rsid w:val="00A811F8"/>
    <w:rsid w:val="00AA7ACD"/>
    <w:rsid w:val="00B3700B"/>
    <w:rsid w:val="00C92418"/>
    <w:rsid w:val="00CB27BF"/>
    <w:rsid w:val="00CF4772"/>
    <w:rsid w:val="00D15174"/>
    <w:rsid w:val="00DF0B1C"/>
    <w:rsid w:val="00E26B74"/>
    <w:rsid w:val="00ED277D"/>
    <w:rsid w:val="00EE570B"/>
    <w:rsid w:val="00F5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6B50"/>
  <w15:chartTrackingRefBased/>
  <w15:docId w15:val="{56DAF388-CB1F-4F25-B2E7-1E4EFF1C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7A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7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g.n.haasjes@gmail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ED9506A24266BC4FA7735CC5E8B2DD92" ma:contentTypeVersion="382" ma:contentTypeDescription="KNMG Algemeen Document" ma:contentTypeScope="" ma:versionID="546a7dd26a29bd5dcc44acad3072cdbd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6ae653ce-4bc5-4d0d-abfc-5067beadc7c1" targetNamespace="http://schemas.microsoft.com/office/2006/metadata/properties" ma:root="true" ma:fieldsID="0e802b368bc6c4242ac4339f2c5bdeda" ns2:_="" ns3:_="" ns4:_="">
    <xsd:import namespace="ddc9c1b9-fa02-40c3-9cd8-296850e7b91b"/>
    <xsd:import namespace="a9d8ea51-c31c-4a2a-8484-0eced0157df3"/>
    <xsd:import namespace="6ae653ce-4bc5-4d0d-abfc-5067beadc7c1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653ce-4bc5-4d0d-abfc-5067beadc7c1" elementFormDefault="qualified">
    <xsd:import namespace="http://schemas.microsoft.com/office/2006/documentManagement/types"/>
    <xsd:import namespace="http://schemas.microsoft.com/office/infopath/2007/PartnerControls"/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TEAM-1870625355-24744</_dlc_DocId>
    <_dlc_DocIdUrl xmlns="ddc9c1b9-fa02-40c3-9cd8-296850e7b91b">
      <Url>https://knmg.sharepoint.com/sites/teams/beleid-en-advies/SCEN/_layouts/15/DocIdRedir.aspx?ID=TEAM-1870625355-24744</Url>
      <Description>TEAM-1870625355-24744</Description>
    </_dlc_DocIdUrl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/>
    <k43c258838d14231a7c6200e2b5fdb66 xmlns="ddc9c1b9-fa02-40c3-9cd8-296850e7b91b">
      <Terms xmlns="http://schemas.microsoft.com/office/infopath/2007/PartnerControls"/>
    </k43c258838d14231a7c6200e2b5fdb66>
  </documentManagement>
</p:properties>
</file>

<file path=customXml/itemProps1.xml><?xml version="1.0" encoding="utf-8"?>
<ds:datastoreItem xmlns:ds="http://schemas.openxmlformats.org/officeDocument/2006/customXml" ds:itemID="{9A64605D-420A-498E-95DC-8AAAD93E96D2}"/>
</file>

<file path=customXml/itemProps2.xml><?xml version="1.0" encoding="utf-8"?>
<ds:datastoreItem xmlns:ds="http://schemas.openxmlformats.org/officeDocument/2006/customXml" ds:itemID="{8BF4651E-B489-4F2B-942A-E749661E1F1E}"/>
</file>

<file path=customXml/itemProps3.xml><?xml version="1.0" encoding="utf-8"?>
<ds:datastoreItem xmlns:ds="http://schemas.openxmlformats.org/officeDocument/2006/customXml" ds:itemID="{754AA9B1-0A68-46E7-843B-067E88497370}"/>
</file>

<file path=customXml/itemProps4.xml><?xml version="1.0" encoding="utf-8"?>
<ds:datastoreItem xmlns:ds="http://schemas.openxmlformats.org/officeDocument/2006/customXml" ds:itemID="{A817558B-5680-4D30-AD60-71887F4A9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Haasjes</dc:creator>
  <cp:keywords/>
  <dc:description/>
  <cp:lastModifiedBy>Haasjes</cp:lastModifiedBy>
  <cp:revision>13</cp:revision>
  <dcterms:created xsi:type="dcterms:W3CDTF">2019-10-06T15:49:00Z</dcterms:created>
  <dcterms:modified xsi:type="dcterms:W3CDTF">2019-11-18T11:08:00Z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0x0101009C3F2D64350CEB42948AAD165F986BF000ED9506A24266BC4FA7735CC5E8B2DD92</vt:lpwstr>
  </property>
  <property fmtid="{D5CDD505-2E9C-101B-9397-08002B2CF9AE}" pid="3" name="_dlc_DocIdItemGuid">
    <vt:lpwstr>3d2d3b51-b033-427a-bff8-d4aa5a873431</vt:lpwstr>
  </property>
</Properties>
</file>